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86A47" w:rsidRDefault="00C86A47">
      <w:pPr>
        <w:pStyle w:val="NormalWeb"/>
        <w:bidi/>
        <w:spacing w:before="0" w:beforeAutospacing="0" w:after="0" w:afterAutospacing="0"/>
        <w:rPr>
          <w:rFonts w:ascii="IRANSans" w:hAnsi="IRANSans" w:cs="IRANSans"/>
          <w:sz w:val="40"/>
          <w:szCs w:val="40"/>
        </w:rPr>
      </w:pPr>
      <w:r>
        <w:rPr>
          <w:rFonts w:ascii="IRANSans" w:hAnsi="IRANSans" w:cs="IRANSans"/>
          <w:sz w:val="40"/>
          <w:szCs w:val="40"/>
          <w:rtl/>
        </w:rPr>
        <w:t>۱</w:t>
      </w:r>
      <w:r>
        <w:rPr>
          <w:rFonts w:ascii="IRANSans" w:hAnsi="IRANSans" w:cs="IRANSans" w:hint="cs"/>
          <w:sz w:val="40"/>
          <w:szCs w:val="40"/>
          <w:rtl/>
        </w:rPr>
        <w:t>۶</w:t>
      </w:r>
      <w:r>
        <w:rPr>
          <w:rFonts w:ascii="IRANSans" w:hAnsi="IRANSans" w:cs="IRANSans"/>
          <w:sz w:val="40"/>
          <w:szCs w:val="40"/>
        </w:rPr>
        <w:t>‌</w:t>
      </w:r>
      <w:r>
        <w:rPr>
          <w:rFonts w:ascii="IRANSans" w:hAnsi="IRANSans" w:cs="IRANSans" w:hint="cs"/>
          <w:sz w:val="40"/>
          <w:szCs w:val="40"/>
          <w:rtl/>
          <w:lang w:bidi="ar"/>
        </w:rPr>
        <w:t>. (فریب رسانه‌ای جبهه باطل)</w:t>
      </w:r>
    </w:p>
    <w:p w:rsidR="00C86A47" w:rsidRDefault="00C86A47">
      <w:pPr>
        <w:pStyle w:val="NormalWeb"/>
        <w:bidi/>
        <w:spacing w:before="0" w:beforeAutospacing="0" w:after="0" w:afterAutospacing="0"/>
        <w:rPr>
          <w:rFonts w:ascii="IRANSans" w:hAnsi="IRANSans" w:cs="IRANSans"/>
          <w:color w:val="767676"/>
          <w:sz w:val="20"/>
          <w:szCs w:val="20"/>
          <w:rtl/>
        </w:rPr>
      </w:pPr>
      <w:r>
        <w:rPr>
          <w:rFonts w:ascii="Arial" w:hAnsi="Arial" w:cs="Arial"/>
          <w:color w:val="767676"/>
          <w:sz w:val="20"/>
          <w:szCs w:val="20"/>
          <w:rtl/>
        </w:rPr>
        <w:t>چهارشنبه</w:t>
      </w:r>
      <w:r>
        <w:rPr>
          <w:rFonts w:ascii="Calibri" w:hAnsi="Calibri" w:cs="Calibri"/>
          <w:color w:val="767676"/>
          <w:sz w:val="20"/>
          <w:szCs w:val="20"/>
          <w:rtl/>
        </w:rPr>
        <w:t xml:space="preserve">, 16 </w:t>
      </w:r>
      <w:r>
        <w:rPr>
          <w:rFonts w:ascii="Arial" w:hAnsi="Arial" w:cs="Arial"/>
          <w:color w:val="767676"/>
          <w:sz w:val="20"/>
          <w:szCs w:val="20"/>
          <w:rtl/>
        </w:rPr>
        <w:t>اسفند</w:t>
      </w:r>
      <w:r>
        <w:rPr>
          <w:rFonts w:ascii="Calibri" w:hAnsi="Calibri" w:cs="Calibri"/>
          <w:color w:val="767676"/>
          <w:sz w:val="20"/>
          <w:szCs w:val="20"/>
          <w:rtl/>
        </w:rPr>
        <w:t xml:space="preserve"> 1402</w:t>
      </w:r>
    </w:p>
    <w:p w:rsidR="00C86A47" w:rsidRDefault="00C86A47">
      <w:pPr>
        <w:pStyle w:val="NormalWeb"/>
        <w:bidi/>
        <w:spacing w:before="0" w:beforeAutospacing="0" w:after="0" w:afterAutospacing="0"/>
        <w:rPr>
          <w:rFonts w:ascii="IRANSans" w:hAnsi="IRANSans" w:cs="IRANSans"/>
          <w:color w:val="767676"/>
          <w:sz w:val="20"/>
          <w:szCs w:val="20"/>
          <w:rtl/>
        </w:rPr>
      </w:pPr>
      <w:r>
        <w:rPr>
          <w:rFonts w:ascii="Calibri" w:hAnsi="Calibri" w:cs="Calibri"/>
          <w:color w:val="767676"/>
          <w:sz w:val="20"/>
          <w:szCs w:val="20"/>
          <w:rtl/>
        </w:rPr>
        <w:t xml:space="preserve">07:06 </w:t>
      </w:r>
      <w:r>
        <w:rPr>
          <w:rFonts w:ascii="Arial" w:hAnsi="Arial" w:cs="Arial"/>
          <w:color w:val="767676"/>
          <w:sz w:val="20"/>
          <w:szCs w:val="20"/>
          <w:rtl/>
        </w:rPr>
        <w:t>ق</w:t>
      </w:r>
      <w:r>
        <w:rPr>
          <w:rFonts w:ascii="Calibri" w:hAnsi="Calibri" w:cs="Calibri"/>
          <w:color w:val="767676"/>
          <w:sz w:val="20"/>
          <w:szCs w:val="20"/>
          <w:rtl/>
        </w:rPr>
        <w:t>.</w:t>
      </w:r>
      <w:r>
        <w:rPr>
          <w:rFonts w:ascii="Arial" w:hAnsi="Arial" w:cs="Arial"/>
          <w:color w:val="767676"/>
          <w:sz w:val="20"/>
          <w:szCs w:val="20"/>
          <w:rtl/>
        </w:rPr>
        <w:t>ظ</w:t>
      </w:r>
    </w:p>
    <w:p w:rsidR="00C86A47" w:rsidRDefault="00C86A47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  <w:lang w:bidi="ar-SA"/>
        </w:rPr>
      </w:pPr>
      <w:r>
        <w:rPr>
          <w:rFonts w:ascii="IRANSans" w:hAnsi="IRANSans" w:cs="IRANSans"/>
          <w:rtl/>
          <w:lang w:bidi="ar-SA"/>
        </w:rPr>
        <w:t xml:space="preserve">بسم الله </w:t>
      </w:r>
    </w:p>
    <w:p w:rsidR="00C86A47" w:rsidRDefault="00C86A47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r>
        <w:rPr>
          <w:rFonts w:ascii="Segoe UI Emoji" w:hAnsi="Segoe UI Emoji" w:cs="IRANSans"/>
        </w:rPr>
        <w:t>🔵</w:t>
      </w:r>
      <w:r>
        <w:rPr>
          <w:rFonts w:ascii="IRANSans" w:hAnsi="IRANSans" w:cs="IRANSans"/>
          <w:rtl/>
          <w:lang w:bidi="ar-SA"/>
        </w:rPr>
        <w:t xml:space="preserve"> عملیات #فریب رسانه‌های جبهه باطل</w:t>
      </w:r>
    </w:p>
    <w:p w:rsidR="00C86A47" w:rsidRDefault="00C86A47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 </w:t>
      </w:r>
    </w:p>
    <w:p w:rsidR="00C86A47" w:rsidRDefault="00C86A47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r>
        <w:rPr>
          <w:rFonts w:ascii="IRANSans" w:hAnsi="IRANSans" w:cs="IRANSans" w:hint="cs"/>
          <w:b/>
          <w:bCs/>
          <w:rtl/>
        </w:rPr>
        <w:t>خطبه ۱۹۴</w:t>
      </w:r>
      <w:r>
        <w:rPr>
          <w:rFonts w:ascii="IRANSans" w:hAnsi="IRANSans" w:cs="IRANSans" w:hint="cs"/>
          <w:rtl/>
        </w:rPr>
        <w:t xml:space="preserve">: </w:t>
      </w:r>
      <w:r>
        <w:rPr>
          <w:rFonts w:ascii="IRANSans" w:hAnsi="IRANSans" w:cs="IRANSans"/>
          <w:sz w:val="32"/>
          <w:szCs w:val="32"/>
          <w:rtl/>
        </w:rPr>
        <w:t>قَدْ أَعَدُّوا لِكُلِّ حَقٍّ</w:t>
      </w:r>
      <w:r>
        <w:rPr>
          <w:rFonts w:ascii="IRANSans" w:hAnsi="IRANSans" w:cs="IRANSans"/>
          <w:sz w:val="32"/>
          <w:szCs w:val="32"/>
        </w:rPr>
        <w:t xml:space="preserve"> </w:t>
      </w:r>
      <w:r>
        <w:rPr>
          <w:rFonts w:ascii="IRANSans" w:hAnsi="IRANSans" w:cs="IRANSans"/>
          <w:sz w:val="32"/>
          <w:szCs w:val="32"/>
          <w:rtl/>
        </w:rPr>
        <w:t>بَاطِلًا وَ لِكُلِّ قَائِمٍ مَائِلًا وَ لِكُلِّ حَيٍّ قَاتِلًا وَ لِكُلِّ</w:t>
      </w:r>
      <w:r>
        <w:rPr>
          <w:rFonts w:ascii="IRANSans" w:hAnsi="IRANSans" w:cs="IRANSans"/>
          <w:sz w:val="32"/>
          <w:szCs w:val="32"/>
        </w:rPr>
        <w:t xml:space="preserve"> </w:t>
      </w:r>
      <w:r>
        <w:rPr>
          <w:rFonts w:ascii="IRANSans" w:hAnsi="IRANSans" w:cs="IRANSans"/>
          <w:sz w:val="32"/>
          <w:szCs w:val="32"/>
          <w:rtl/>
        </w:rPr>
        <w:t>بَابٍ مِفْتَاحاً وَ لِكُلِّ لَيْلٍ مِصْبَاحاً</w:t>
      </w:r>
      <w:r>
        <w:rPr>
          <w:rFonts w:ascii="IRANSans" w:hAnsi="IRANSans" w:cs="IRANSans"/>
          <w:sz w:val="32"/>
          <w:szCs w:val="32"/>
        </w:rPr>
        <w:t>.</w:t>
      </w:r>
    </w:p>
    <w:p w:rsidR="00C86A47" w:rsidRDefault="00C86A47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sz w:val="32"/>
          <w:szCs w:val="32"/>
          <w:rtl/>
        </w:rPr>
      </w:pPr>
      <w:r>
        <w:rPr>
          <w:rFonts w:ascii="IRANSans" w:hAnsi="IRANSans" w:cs="IRANSans"/>
          <w:sz w:val="32"/>
          <w:szCs w:val="32"/>
          <w:rtl/>
        </w:rPr>
        <w:t>يَتَوَصَّلُونَ</w:t>
      </w:r>
      <w:r>
        <w:rPr>
          <w:rFonts w:ascii="IRANSans" w:hAnsi="IRANSans" w:cs="IRANSans"/>
          <w:sz w:val="32"/>
          <w:szCs w:val="32"/>
        </w:rPr>
        <w:t xml:space="preserve"> </w:t>
      </w:r>
      <w:r>
        <w:rPr>
          <w:rFonts w:ascii="IRANSans" w:hAnsi="IRANSans" w:cs="IRANSans"/>
          <w:sz w:val="32"/>
          <w:szCs w:val="32"/>
          <w:rtl/>
        </w:rPr>
        <w:t>إِلَى الطَّمَعِ بِالْيَأْسِ لِيُقِيمُوا بِهِ أَسْوَاقَهُمْ وَ يُنْفِقُوا بِهِ</w:t>
      </w:r>
      <w:r>
        <w:rPr>
          <w:rFonts w:ascii="IRANSans" w:hAnsi="IRANSans" w:cs="IRANSans"/>
          <w:sz w:val="32"/>
          <w:szCs w:val="32"/>
        </w:rPr>
        <w:t xml:space="preserve"> </w:t>
      </w:r>
      <w:r>
        <w:rPr>
          <w:rFonts w:ascii="IRANSans" w:hAnsi="IRANSans" w:cs="IRANSans"/>
          <w:sz w:val="32"/>
          <w:szCs w:val="32"/>
          <w:rtl/>
        </w:rPr>
        <w:t>أَعْلَاقَهُمْ</w:t>
      </w:r>
      <w:r>
        <w:rPr>
          <w:rFonts w:ascii="IRANSans" w:hAnsi="IRANSans" w:cs="IRANSans"/>
          <w:sz w:val="32"/>
          <w:szCs w:val="32"/>
        </w:rPr>
        <w:t>.</w:t>
      </w:r>
    </w:p>
    <w:p w:rsidR="00C86A47" w:rsidRDefault="00C86A47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sz w:val="32"/>
          <w:szCs w:val="32"/>
          <w:rtl/>
        </w:rPr>
      </w:pPr>
      <w:r>
        <w:rPr>
          <w:rFonts w:ascii="IRANSans" w:hAnsi="IRANSans" w:cs="IRANSans"/>
          <w:sz w:val="32"/>
          <w:szCs w:val="32"/>
          <w:rtl/>
        </w:rPr>
        <w:t>يَقُولُونَ</w:t>
      </w:r>
      <w:r>
        <w:rPr>
          <w:rFonts w:ascii="IRANSans" w:hAnsi="IRANSans" w:cs="IRANSans"/>
          <w:sz w:val="32"/>
          <w:szCs w:val="32"/>
        </w:rPr>
        <w:t xml:space="preserve"> </w:t>
      </w:r>
      <w:r>
        <w:rPr>
          <w:rFonts w:ascii="IRANSans" w:hAnsi="IRANSans" w:cs="IRANSans"/>
          <w:sz w:val="32"/>
          <w:szCs w:val="32"/>
          <w:rtl/>
        </w:rPr>
        <w:t>فَيُشَبِّهُونَ وَ يَصِفُونَ فَيُمَوِّهُونَ</w:t>
      </w:r>
    </w:p>
    <w:p w:rsidR="00C86A47" w:rsidRDefault="00C86A47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sz w:val="32"/>
          <w:szCs w:val="32"/>
          <w:rtl/>
        </w:rPr>
      </w:pPr>
      <w:r>
        <w:rPr>
          <w:rFonts w:ascii="IRANSans" w:hAnsi="IRANSans" w:cs="IRANSans"/>
          <w:sz w:val="32"/>
          <w:szCs w:val="32"/>
          <w:rtl/>
        </w:rPr>
        <w:t>قَدْ</w:t>
      </w:r>
      <w:r>
        <w:rPr>
          <w:rFonts w:ascii="IRANSans" w:hAnsi="IRANSans" w:cs="IRANSans"/>
          <w:sz w:val="32"/>
          <w:szCs w:val="32"/>
        </w:rPr>
        <w:t xml:space="preserve"> </w:t>
      </w:r>
      <w:r>
        <w:rPr>
          <w:rFonts w:ascii="IRANSans" w:hAnsi="IRANSans" w:cs="IRANSans"/>
          <w:sz w:val="32"/>
          <w:szCs w:val="32"/>
          <w:rtl/>
        </w:rPr>
        <w:t>هَوَّنُوا الطَّرِيقَ وَ أَضْلَعُوا الْمَضِيقَ، فَهُمْ لُمَةُ الشَّيْطَانِ وَ</w:t>
      </w:r>
      <w:r>
        <w:rPr>
          <w:rFonts w:ascii="IRANSans" w:hAnsi="IRANSans" w:cs="IRANSans"/>
          <w:sz w:val="32"/>
          <w:szCs w:val="32"/>
        </w:rPr>
        <w:t xml:space="preserve"> </w:t>
      </w:r>
      <w:r>
        <w:rPr>
          <w:rFonts w:ascii="IRANSans" w:hAnsi="IRANSans" w:cs="IRANSans"/>
          <w:sz w:val="32"/>
          <w:szCs w:val="32"/>
          <w:rtl/>
        </w:rPr>
        <w:t>حُمَةُ النِّيرَانِ، «أُولئِكَ حِزْبُ الشَّيْطانِ أَلا إِنَّ حِزْبَ الشَّيْطانِ</w:t>
      </w:r>
      <w:r>
        <w:rPr>
          <w:rFonts w:ascii="IRANSans" w:hAnsi="IRANSans" w:cs="IRANSans"/>
          <w:sz w:val="32"/>
          <w:szCs w:val="32"/>
        </w:rPr>
        <w:t xml:space="preserve"> </w:t>
      </w:r>
      <w:r>
        <w:rPr>
          <w:rFonts w:ascii="IRANSans" w:hAnsi="IRANSans" w:cs="IRANSans"/>
          <w:sz w:val="32"/>
          <w:szCs w:val="32"/>
          <w:rtl/>
        </w:rPr>
        <w:t>هُمُ الْخاسِرُون</w:t>
      </w:r>
      <w:r>
        <w:rPr>
          <w:rFonts w:ascii="IRANSans" w:hAnsi="IRANSans" w:cs="IRANSans"/>
          <w:sz w:val="32"/>
          <w:szCs w:val="32"/>
        </w:rPr>
        <w:t>».</w:t>
      </w:r>
    </w:p>
    <w:p w:rsidR="00C86A47" w:rsidRDefault="00C86A47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r>
        <w:rPr>
          <w:rFonts w:ascii="IRANSans" w:hAnsi="IRANSans" w:cs="IRANSans"/>
        </w:rPr>
        <w:t>(</w:t>
      </w:r>
      <w:r>
        <w:rPr>
          <w:rFonts w:ascii="IRANSans" w:hAnsi="IRANSans" w:cs="IRANSans"/>
          <w:rtl/>
        </w:rPr>
        <w:t>منافقان</w:t>
      </w:r>
      <w:r>
        <w:rPr>
          <w:rFonts w:ascii="IRANSans" w:hAnsi="IRANSans" w:cs="IRANSans"/>
        </w:rPr>
        <w:t xml:space="preserve">) </w:t>
      </w:r>
      <w:r>
        <w:rPr>
          <w:rFonts w:ascii="IRANSans" w:hAnsi="IRANSans" w:cs="IRANSans"/>
          <w:rtl/>
        </w:rPr>
        <w:t>در برابر هر حقى باطلى آماده ساخته اند، و در برابر هر دليل محکمى شبهه اى، و</w:t>
      </w:r>
      <w:r>
        <w:rPr>
          <w:rFonts w:ascii="IRANSans" w:hAnsi="IRANSans" w:cs="IRANSans"/>
        </w:rPr>
        <w:t xml:space="preserve"> </w:t>
      </w:r>
      <w:r>
        <w:rPr>
          <w:rFonts w:ascii="IRANSans" w:hAnsi="IRANSans" w:cs="IRANSans"/>
          <w:rtl/>
        </w:rPr>
        <w:t>براى هر زنده اى قاتلى، و براى هر درى کليدى، و براى هر شبى چراغى (تا به مقاصد</w:t>
      </w:r>
      <w:r>
        <w:rPr>
          <w:rFonts w:ascii="IRANSans" w:hAnsi="IRANSans" w:cs="IRANSans"/>
        </w:rPr>
        <w:t xml:space="preserve"> </w:t>
      </w:r>
      <w:r>
        <w:rPr>
          <w:rFonts w:ascii="IRANSans" w:hAnsi="IRANSans" w:cs="IRANSans"/>
          <w:rtl/>
        </w:rPr>
        <w:t>شوم خود نائل شوند</w:t>
      </w:r>
      <w:r>
        <w:rPr>
          <w:rFonts w:ascii="IRANSans" w:hAnsi="IRANSans" w:cs="IRANSans"/>
        </w:rPr>
        <w:t>).</w:t>
      </w:r>
    </w:p>
    <w:p w:rsidR="00C86A47" w:rsidRDefault="00C86A47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آنها</w:t>
      </w:r>
      <w:r>
        <w:rPr>
          <w:rFonts w:ascii="IRANSans" w:hAnsi="IRANSans" w:cs="IRANSans"/>
        </w:rPr>
        <w:t xml:space="preserve"> </w:t>
      </w:r>
      <w:r>
        <w:rPr>
          <w:rFonts w:ascii="IRANSans" w:hAnsi="IRANSans" w:cs="IRANSans"/>
          <w:rtl/>
        </w:rPr>
        <w:t>با اظهار يأس و بى رغبتى (به دنيا) تلاش مى کنند به مطامع خويش برسند و بازار خود</w:t>
      </w:r>
      <w:r>
        <w:rPr>
          <w:rFonts w:ascii="IRANSans" w:hAnsi="IRANSans" w:cs="IRANSans"/>
        </w:rPr>
        <w:t xml:space="preserve"> </w:t>
      </w:r>
      <w:r>
        <w:rPr>
          <w:rFonts w:ascii="IRANSans" w:hAnsi="IRANSans" w:cs="IRANSans"/>
          <w:rtl/>
        </w:rPr>
        <w:t>را گرم کنند و کالاى مورد علاقه خويش (ضلالت و گمراهى) را به فروش برسانند</w:t>
      </w:r>
      <w:r>
        <w:rPr>
          <w:rFonts w:ascii="IRANSans" w:hAnsi="IRANSans" w:cs="IRANSans"/>
        </w:rPr>
        <w:t>.</w:t>
      </w:r>
    </w:p>
    <w:p w:rsidR="00C86A47" w:rsidRDefault="00C86A47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آنان</w:t>
      </w:r>
      <w:r>
        <w:rPr>
          <w:rFonts w:ascii="IRANSans" w:hAnsi="IRANSans" w:cs="IRANSans"/>
        </w:rPr>
        <w:t xml:space="preserve"> </w:t>
      </w:r>
      <w:r>
        <w:rPr>
          <w:rFonts w:ascii="IRANSans" w:hAnsi="IRANSans" w:cs="IRANSans"/>
          <w:rtl/>
        </w:rPr>
        <w:t>سخنانى مى گويند و مردم را به اشتباه مى افکنند، و بيانات فريبنده اى دارند تا</w:t>
      </w:r>
      <w:r>
        <w:rPr>
          <w:rFonts w:ascii="IRANSans" w:hAnsi="IRANSans" w:cs="IRANSans"/>
        </w:rPr>
        <w:t xml:space="preserve"> </w:t>
      </w:r>
      <w:r>
        <w:rPr>
          <w:rFonts w:ascii="IRANSans" w:hAnsi="IRANSans" w:cs="IRANSans"/>
          <w:rtl/>
        </w:rPr>
        <w:t>ديگران را بفريبند</w:t>
      </w:r>
      <w:r>
        <w:rPr>
          <w:rFonts w:ascii="IRANSans" w:hAnsi="IRANSans" w:cs="IRANSans"/>
        </w:rPr>
        <w:t>.</w:t>
      </w:r>
    </w:p>
    <w:p w:rsidR="00C86A47" w:rsidRDefault="00C86A47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راه</w:t>
      </w:r>
      <w:r>
        <w:rPr>
          <w:rFonts w:ascii="IRANSans" w:hAnsi="IRANSans" w:cs="IRANSans"/>
        </w:rPr>
        <w:t xml:space="preserve"> </w:t>
      </w:r>
      <w:r>
        <w:rPr>
          <w:rFonts w:ascii="IRANSans" w:hAnsi="IRANSans" w:cs="IRANSans"/>
          <w:rtl/>
        </w:rPr>
        <w:t>ورود به خواسته هاى خود را آسان، و طريق خروج از آن را تنگ و پر پيچ و خم مى</w:t>
      </w:r>
      <w:r>
        <w:rPr>
          <w:rFonts w:ascii="IRANSans" w:hAnsi="IRANSans" w:cs="IRANSans"/>
        </w:rPr>
        <w:t xml:space="preserve"> </w:t>
      </w:r>
      <w:r>
        <w:rPr>
          <w:rFonts w:ascii="IRANSans" w:hAnsi="IRANSans" w:cs="IRANSans"/>
          <w:rtl/>
        </w:rPr>
        <w:t>سازند (تا مردم را در دام خود گرفتار کنند) آنها دار و دسته شيطانند و شراره هاى</w:t>
      </w:r>
      <w:r>
        <w:rPr>
          <w:rFonts w:ascii="IRANSans" w:hAnsi="IRANSans" w:cs="IRANSans"/>
        </w:rPr>
        <w:t xml:space="preserve"> </w:t>
      </w:r>
      <w:r>
        <w:rPr>
          <w:rFonts w:ascii="IRANSans" w:hAnsi="IRANSans" w:cs="IRANSans"/>
          <w:rtl/>
        </w:rPr>
        <w:t>آتش دوزخ. (همان گونه خدا مى فرمايد) آنها حزب شيطانند و بدانيد حزب شيطان زيان</w:t>
      </w:r>
      <w:r>
        <w:rPr>
          <w:rFonts w:ascii="IRANSans" w:hAnsi="IRANSans" w:cs="IRANSans"/>
        </w:rPr>
        <w:t xml:space="preserve"> </w:t>
      </w:r>
      <w:r>
        <w:rPr>
          <w:rFonts w:ascii="IRANSans" w:hAnsi="IRANSans" w:cs="IRANSans"/>
          <w:rtl/>
        </w:rPr>
        <w:t>کارند</w:t>
      </w:r>
      <w:r>
        <w:rPr>
          <w:rFonts w:ascii="IRANSans" w:hAnsi="IRANSans" w:cs="IRANSans"/>
        </w:rPr>
        <w:t>.</w:t>
      </w:r>
    </w:p>
    <w:p w:rsidR="00C86A47" w:rsidRDefault="00C86A47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 </w:t>
      </w:r>
    </w:p>
    <w:p w:rsidR="00C86A47" w:rsidRDefault="00C86A47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  <w:lang w:bidi="ar-SA"/>
        </w:rPr>
      </w:pPr>
      <w:r>
        <w:rPr>
          <w:rFonts w:ascii="IRANSans" w:hAnsi="IRANSans" w:cs="IRANSans"/>
          <w:b/>
          <w:bCs/>
          <w:rtl/>
          <w:lang w:bidi="ar-SA"/>
        </w:rPr>
        <w:t xml:space="preserve">رسانه‌های جبهه باطل هرگز اقرار نخواهند کرد که شکست خورده‌اند. هرگاه شما بازی را ببرید، آنها برای شکست خودشان یک بیان باطل آماده می‌کنند تا شما را فریب دهند. </w:t>
      </w:r>
    </w:p>
    <w:p w:rsidR="00C86A47" w:rsidRDefault="00C86A47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  <w:lang w:bidi="ar-SA"/>
        </w:rPr>
      </w:pPr>
      <w:r>
        <w:rPr>
          <w:rFonts w:ascii="IRANSans" w:hAnsi="IRANSans" w:cs="IRANSans"/>
          <w:b/>
          <w:bCs/>
          <w:rtl/>
          <w:lang w:bidi="ar-SA"/>
        </w:rPr>
        <w:t>در سخن امیرالمؤمنین علیه السلام  تصریح شده است که دشمن برای هر حقیقتی که شما در اختیار دارید، یک بیان باطل آماده میکند تا فریبتان بدهد.</w:t>
      </w:r>
    </w:p>
    <w:p w:rsidR="00C86A47" w:rsidRDefault="00C86A47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 </w:t>
      </w:r>
    </w:p>
    <w:p w:rsidR="00C86A47" w:rsidRDefault="00C86A47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r>
        <w:rPr>
          <w:rFonts w:ascii="Segoe UI Emoji" w:hAnsi="Segoe UI Emoji" w:cs="IRANSans"/>
        </w:rPr>
        <w:t>📚</w:t>
      </w:r>
      <w:r>
        <w:rPr>
          <w:rFonts w:ascii="IRANSans" w:hAnsi="IRANSans" w:cs="IRANSans"/>
          <w:b/>
          <w:bCs/>
          <w:rtl/>
          <w:lang w:bidi="ar-SA"/>
        </w:rPr>
        <w:t>نمونه قرآنی:</w:t>
      </w:r>
    </w:p>
    <w:p w:rsidR="00C86A47" w:rsidRDefault="00C86A47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  <w:lang w:bidi="ar-SA"/>
        </w:rPr>
      </w:pPr>
      <w:r>
        <w:rPr>
          <w:rFonts w:ascii="IRANSans" w:hAnsi="IRANSans" w:cs="IRANSans"/>
          <w:rtl/>
          <w:lang w:bidi="ar-SA"/>
        </w:rPr>
        <w:t xml:space="preserve">فرعون در برابر اعجاز آسمانی حضرت موسی علیه السلام شکست خورد. خودِ ساحران (که متخصص و سحرشناس بودند) صادقانه و عاشقانه اقرار کردند که کُنش موسی از جنس سحر نیست بلکه معجزه است. </w:t>
      </w:r>
    </w:p>
    <w:p w:rsidR="00C86A47" w:rsidRDefault="00C86A47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r>
        <w:rPr>
          <w:rFonts w:ascii="IRANSans" w:hAnsi="IRANSans" w:cs="IRANSans" w:hint="cs"/>
          <w:rtl/>
          <w:lang w:bidi="ar-SA"/>
        </w:rPr>
        <w:lastRenderedPageBreak/>
        <w:t>فرعون ـاماـ برای این حقیقت آشکار (حقانیت معجزه موسی) یک بیان باطل ارائه کرد و برای این که مردم را بفریبد گفت: موسی خودش معلم این ساحران بوده و این ساحران با او همدستی کرده</w:t>
      </w:r>
      <w:r>
        <w:rPr>
          <w:rFonts w:ascii="IRANSans" w:hAnsi="IRANSans" w:cs="IRANSans" w:hint="cs"/>
        </w:rPr>
        <w:t>‌</w:t>
      </w:r>
      <w:r>
        <w:rPr>
          <w:rFonts w:ascii="IRANSans" w:hAnsi="IRANSans" w:cs="IRANSans" w:hint="cs"/>
          <w:rtl/>
          <w:lang w:bidi="ar-SA"/>
        </w:rPr>
        <w:t>اند (إِنَّهُ لَكَبِيرُكُمُ الَّذِي عَلَّمَكُمُ السِّحْر).</w:t>
      </w:r>
    </w:p>
    <w:p w:rsidR="00C86A47" w:rsidRDefault="00C86A47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r>
        <w:rPr>
          <w:rFonts w:ascii="Segoe UI Emoji" w:hAnsi="Segoe UI Emoji" w:cs="IRANSans"/>
        </w:rPr>
        <w:t>📎</w:t>
      </w:r>
      <w:r>
        <w:rPr>
          <w:rFonts w:ascii="IRANSans" w:hAnsi="IRANSans" w:cs="IRANSans"/>
          <w:rtl/>
          <w:lang w:bidi="ar-SA"/>
        </w:rPr>
        <w:t xml:space="preserve"> او موسی را با مصطلح و لقب جدیدی به مردم معرفی کرد (بزرگِ ساحران و آموزگار سحر) تا بتواند اندیشه مردم را درباره حقیقت به انحراف بکشاند. </w:t>
      </w:r>
    </w:p>
    <w:p w:rsidR="00C86A47" w:rsidRDefault="00C86A47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  <w:lang w:bidi="ar-SA"/>
        </w:rPr>
      </w:pPr>
      <w:r>
        <w:rPr>
          <w:rFonts w:ascii="IRANSans" w:hAnsi="IRANSans" w:cs="IRANSans"/>
          <w:b/>
          <w:bCs/>
          <w:rtl/>
          <w:lang w:bidi="ar-SA"/>
        </w:rPr>
        <w:t xml:space="preserve">مصطلح‌سازی (هشتگ‌سازی) ابزار فریب عملیات رسانه‌‌ای جبهه باطل است. </w:t>
      </w:r>
      <w:r>
        <w:rPr>
          <w:rFonts w:ascii="IRANSans" w:hAnsi="IRANSans" w:cs="IRANSans"/>
          <w:rtl/>
          <w:lang w:bidi="ar-SA"/>
        </w:rPr>
        <w:t>#سواد_رسانه ای</w:t>
      </w:r>
    </w:p>
    <w:p w:rsidR="00C86A47" w:rsidRDefault="00C86A47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 </w:t>
      </w:r>
    </w:p>
    <w:p w:rsidR="00C86A47" w:rsidRDefault="00C86A47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  <w:lang w:bidi="ar-SA"/>
        </w:rPr>
      </w:pPr>
      <w:r>
        <w:rPr>
          <w:rFonts w:ascii="IRANSans" w:hAnsi="IRANSans" w:cs="IRANSans"/>
          <w:rtl/>
          <w:lang w:bidi="ar-SA"/>
        </w:rPr>
        <w:t>#با_معارف_نهج البلاغه 215</w:t>
      </w:r>
    </w:p>
    <w:p w:rsidR="00C86A47" w:rsidRDefault="00C86A47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hyperlink r:id="rId5" w:history="1">
        <w:r>
          <w:rPr>
            <w:rStyle w:val="Hyperlink"/>
            <w:rFonts w:ascii="IRANSans" w:hAnsi="IRANSans" w:cs="IRANSans"/>
          </w:rPr>
          <w:t>https://eitaa.com/banahjolbalaghe</w:t>
        </w:r>
      </w:hyperlink>
    </w:p>
    <w:p w:rsidR="00C86A47" w:rsidRDefault="00C86A47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  <w:lang w:bidi="ar-SA"/>
        </w:rPr>
      </w:pPr>
      <w:r>
        <w:rPr>
          <w:rFonts w:ascii="IRANSans" w:hAnsi="IRANSans" w:cs="IRANSans"/>
          <w:rtl/>
          <w:lang w:bidi="ar-SA"/>
        </w:rPr>
        <w:t>لینک کانال</w:t>
      </w:r>
      <w:r>
        <w:rPr>
          <w:rFonts w:ascii="Calibri" w:hAnsi="Calibri" w:cs="Calibri"/>
          <w:rtl/>
          <w:lang w:bidi="ar-SA"/>
        </w:rPr>
        <w:t>↙️</w:t>
      </w:r>
    </w:p>
    <w:p w:rsidR="00C86A47" w:rsidRDefault="00C86A47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 w:hint="cs"/>
          <w:rtl/>
        </w:rPr>
      </w:pPr>
      <w:hyperlink r:id="rId6" w:history="1">
        <w:r>
          <w:rPr>
            <w:rStyle w:val="Hyperlink"/>
            <w:rFonts w:ascii="IRANSans" w:hAnsi="IRANSans" w:cs="IRANSans"/>
          </w:rPr>
          <w:t>https://eitaa.com/joinchat/494927872Ca763d6564a</w:t>
        </w:r>
      </w:hyperlink>
      <w:r>
        <w:rPr>
          <w:rFonts w:ascii="IRANSans" w:hAnsi="IRANSans" w:cs="IRANSans" w:hint="cs"/>
          <w:rtl/>
          <w:lang w:bidi="ar-SA"/>
        </w:rPr>
        <w:t>.</w:t>
      </w:r>
    </w:p>
    <w:sectPr w:rsidR="00C86A4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RANSans">
    <w:panose1 w:val="020B0506030804020204"/>
    <w:charset w:val="00"/>
    <w:family w:val="swiss"/>
    <w:pitch w:val="variable"/>
    <w:sig w:usb0="80002003" w:usb1="0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1F7F75"/>
    <w:multiLevelType w:val="multilevel"/>
    <w:tmpl w:val="35346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400195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2F0"/>
    <w:rsid w:val="003B02F0"/>
    <w:rsid w:val="00C86A47"/>
    <w:rsid w:val="00DD1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84B3FABD-D325-4239-A0AB-26F19A003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itaa.com/joinchat/494927872Ca763d6564a" TargetMode="External"/><Relationship Id="rId5" Type="http://schemas.openxmlformats.org/officeDocument/2006/relationships/hyperlink" Target="https://eitaa.com/banahjolbalagh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368</Words>
  <Characters>2101</Characters>
  <Application>Microsoft Office Word</Application>
  <DocSecurity>0</DocSecurity>
  <Lines>17</Lines>
  <Paragraphs>4</Paragraphs>
  <ScaleCrop>false</ScaleCrop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Ehsan Shahrokhian</dc:creator>
  <cp:keywords/>
  <dc:description/>
  <cp:lastModifiedBy>Ehsan Shahrokhian</cp:lastModifiedBy>
  <cp:revision>2</cp:revision>
  <dcterms:created xsi:type="dcterms:W3CDTF">2026-01-11T09:58:00Z</dcterms:created>
  <dcterms:modified xsi:type="dcterms:W3CDTF">2026-01-11T09:58:00Z</dcterms:modified>
</cp:coreProperties>
</file>